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2000" cy="10058400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5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12700</wp:posOffset>
                </wp:positionV>
                <wp:extent cx="2789555" cy="93936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b40"/>
                                <w:sz w:val="8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12700</wp:posOffset>
                </wp:positionV>
                <wp:extent cx="2789555" cy="939364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3432175</wp:posOffset>
            </wp:positionH>
            <wp:positionV relativeFrom="page">
              <wp:posOffset>1103001</wp:posOffset>
            </wp:positionV>
            <wp:extent cx="781050" cy="442104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421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40" w:line="410" w:lineRule="auto"/>
        <w:rPr>
          <w:color w:val="001a3f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30"/>
        <w:gridCol w:w="5780"/>
        <w:tblGridChange w:id="0">
          <w:tblGrid>
            <w:gridCol w:w="4330"/>
            <w:gridCol w:w="5780"/>
          </w:tblGrid>
        </w:tblGridChange>
      </w:tblGrid>
      <w:tr>
        <w:trPr>
          <w:cantSplit w:val="0"/>
          <w:trHeight w:val="1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before="140" w:line="36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BILLED TO:</w:t>
              <w:br w:type="textWrapping"/>
              <w:t xml:space="preserve">CUSTOMER NAME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br w:type="textWrapping"/>
              <w:t xml:space="preserve">Street Address Line 01</w:t>
              <w:br w:type="textWrapping"/>
              <w:t xml:space="preserve">Street Address Line 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before="140" w:line="36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ind w:left="-140" w:right="660" w:firstLine="0"/>
              <w:rPr>
                <w:color w:val="001a3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995"/>
        <w:gridCol w:w="1830"/>
        <w:gridCol w:w="1440"/>
        <w:gridCol w:w="1350"/>
        <w:tblGridChange w:id="0">
          <w:tblGrid>
            <w:gridCol w:w="2325"/>
            <w:gridCol w:w="1995"/>
            <w:gridCol w:w="1830"/>
            <w:gridCol w:w="1440"/>
            <w:gridCol w:w="135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8"/>
          <w:szCs w:val="8"/>
        </w:rPr>
      </w:pPr>
      <w:r w:rsidDel="00000000" w:rsidR="00000000" w:rsidRPr="00000000">
        <w:rPr>
          <w:color w:val="001a3f"/>
          <w:sz w:val="8"/>
          <w:szCs w:val="8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717614</wp:posOffset>
                </wp:positionH>
                <wp:positionV relativeFrom="page">
                  <wp:posOffset>3488246</wp:posOffset>
                </wp:positionV>
                <wp:extent cx="5669661" cy="27813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rect b="b" l="l" r="r" t="t"/>
                          <a:pathLst>
                            <a:path extrusionOk="0" h="13970" w="565150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717614</wp:posOffset>
                </wp:positionH>
                <wp:positionV relativeFrom="page">
                  <wp:posOffset>3488246</wp:posOffset>
                </wp:positionV>
                <wp:extent cx="5669661" cy="27813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9661" cy="278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01.0" w:type="dxa"/>
        <w:jc w:val="left"/>
        <w:tblInd w:w="1088.0" w:type="dxa"/>
        <w:tblLayout w:type="fixed"/>
        <w:tblLook w:val="0000"/>
      </w:tblPr>
      <w:tblGrid>
        <w:gridCol w:w="1715"/>
        <w:gridCol w:w="2042"/>
        <w:gridCol w:w="2149"/>
        <w:gridCol w:w="1322"/>
        <w:gridCol w:w="1673"/>
        <w:tblGridChange w:id="0">
          <w:tblGrid>
            <w:gridCol w:w="1715"/>
            <w:gridCol w:w="2042"/>
            <w:gridCol w:w="2149"/>
            <w:gridCol w:w="1322"/>
            <w:gridCol w:w="1673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rect b="b" l="l" r="r" t="t"/>
                          <a:pathLst>
                            <a:path extrusionOk="0" h="13970" w="565150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TopAndBottom distB="0" distT="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0550" cy="33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firstLine="0"/>
        <w:rPr>
          <w:b w:val="1"/>
          <w:color w:val="001a3f"/>
          <w:sz w:val="20"/>
          <w:szCs w:val="20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528955</wp:posOffset>
                </wp:positionH>
                <wp:positionV relativeFrom="page">
                  <wp:posOffset>8810625</wp:posOffset>
                </wp:positionV>
                <wp:extent cx="4152900" cy="1018636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69550" y="3270675"/>
                          <a:ext cx="4152900" cy="1018636"/>
                          <a:chOff x="3269550" y="3270675"/>
                          <a:chExt cx="4152900" cy="1018650"/>
                        </a:xfrm>
                      </wpg:grpSpPr>
                      <wpg:grpSp>
                        <wpg:cNvGrpSpPr/>
                        <wpg:grpSpPr>
                          <a:xfrm>
                            <a:off x="3269550" y="3270682"/>
                            <a:ext cx="4152900" cy="1018636"/>
                            <a:chOff x="1483925" y="1507975"/>
                            <a:chExt cx="4527900" cy="10947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483925" y="1507975"/>
                              <a:ext cx="4527900" cy="109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483925" y="1507975"/>
                              <a:ext cx="4527900" cy="1094700"/>
                            </a:xfrm>
                            <a:prstGeom prst="rect">
                              <a:avLst/>
                            </a:prstGeom>
                            <a:solidFill>
                              <a:srgbClr val="001C4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664750" y="1654586"/>
                              <a:ext cx="1817358" cy="902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Business Name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Street Address,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City, State, Zip Code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3979175" y="1654586"/>
                              <a:ext cx="1817358" cy="902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(0000) 000 0000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Email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528955</wp:posOffset>
                </wp:positionH>
                <wp:positionV relativeFrom="page">
                  <wp:posOffset>8810625</wp:posOffset>
                </wp:positionV>
                <wp:extent cx="4152900" cy="1018636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2900" cy="10186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TERMS</w:t>
      </w:r>
    </w:p>
    <w:tbl>
      <w:tblPr>
        <w:tblStyle w:val="Table4"/>
        <w:tblW w:w="8835.0" w:type="dxa"/>
        <w:jc w:val="left"/>
        <w:tblInd w:w="1159.0" w:type="dxa"/>
        <w:tblLayout w:type="fixed"/>
        <w:tblLook w:val="0000"/>
      </w:tblPr>
      <w:tblGrid>
        <w:gridCol w:w="5835"/>
        <w:gridCol w:w="1350"/>
        <w:gridCol w:w="1650"/>
        <w:tblGridChange w:id="0">
          <w:tblGrid>
            <w:gridCol w:w="5835"/>
            <w:gridCol w:w="1350"/>
            <w:gridCol w:w="1650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39">
            <w:pP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3A">
            <w:pP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3C">
            <w:pPr>
              <w:spacing w:before="7" w:lineRule="auto"/>
              <w:rPr>
                <w:color w:val="001a3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140" w:lineRule="auto"/>
              <w:ind w:left="133" w:firstLine="0"/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3E">
            <w:pPr>
              <w:spacing w:before="8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color w:val="001a3f"/>
        </w:rPr>
      </w:pPr>
      <w:r w:rsidDel="00000000" w:rsidR="00000000" w:rsidRPr="00000000">
        <w:rPr>
          <w:color w:val="001a3f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5436870</wp:posOffset>
            </wp:positionH>
            <wp:positionV relativeFrom="page">
              <wp:posOffset>9269730</wp:posOffset>
            </wp:positionV>
            <wp:extent cx="1171421" cy="257180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color w:val="001a3f"/>
        </w:rPr>
      </w:pP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-OTF UD Shin Maru Go Pr6N 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2" Type="http://schemas.openxmlformats.org/officeDocument/2006/relationships/image" Target="media/image1.png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