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4570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45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1755775</wp:posOffset>
            </wp:positionH>
            <wp:positionV relativeFrom="page">
              <wp:posOffset>973605</wp:posOffset>
            </wp:positionV>
            <wp:extent cx="1006923" cy="568424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50800</wp:posOffset>
                </wp:positionV>
                <wp:extent cx="2789555" cy="93936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50800</wp:posOffset>
                </wp:positionV>
                <wp:extent cx="2789555" cy="939364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81"/>
        <w:gridCol w:w="6129"/>
        <w:tblGridChange w:id="0">
          <w:tblGrid>
            <w:gridCol w:w="3981"/>
            <w:gridCol w:w="6129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ffffff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360" w:lineRule="auto"/>
              <w:ind w:left="-140" w:right="660" w:firstLine="0"/>
              <w:rPr>
                <w:color w:val="fffff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18"/>
          <w:szCs w:val="18"/>
        </w:rPr>
      </w:pPr>
      <w:r w:rsidDel="00000000" w:rsidR="00000000" w:rsidRPr="00000000">
        <w:rPr>
          <w:color w:val="001a3f"/>
          <w:sz w:val="18"/>
          <w:szCs w:val="18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</wp:posOffset>
                </wp:positionH>
                <wp:positionV relativeFrom="page">
                  <wp:posOffset>3017520</wp:posOffset>
                </wp:positionV>
                <wp:extent cx="1527780" cy="3414104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82100" y="2072925"/>
                          <a:ext cx="1527780" cy="3414104"/>
                          <a:chOff x="4582100" y="2072925"/>
                          <a:chExt cx="1527800" cy="3414150"/>
                        </a:xfrm>
                      </wpg:grpSpPr>
                      <wpg:grpSp>
                        <wpg:cNvGrpSpPr/>
                        <wpg:grpSpPr>
                          <a:xfrm>
                            <a:off x="4582110" y="2072948"/>
                            <a:ext cx="1527780" cy="3414104"/>
                            <a:chOff x="2669700" y="578600"/>
                            <a:chExt cx="1370163" cy="3089237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669700" y="578600"/>
                              <a:ext cx="1370150" cy="3089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669700" y="578600"/>
                              <a:ext cx="1370163" cy="1334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20"/>
                                    <w:vertAlign w:val="baseline"/>
                                  </w:rPr>
                                  <w:t xml:space="preserve">BILL TO: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CUSTOMER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669700" y="2491705"/>
                              <a:ext cx="1370163" cy="1176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INVOICE #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0000000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DATE OF ISSUE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MM/DD/YYYY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DUE DATE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MM/DD/YYYY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</wp:posOffset>
                </wp:positionH>
                <wp:positionV relativeFrom="page">
                  <wp:posOffset>3017520</wp:posOffset>
                </wp:positionV>
                <wp:extent cx="1527780" cy="3414104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80" cy="34141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6945.0" w:type="dxa"/>
        <w:jc w:val="left"/>
        <w:tblInd w:w="29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6"/>
        <w:gridCol w:w="1545"/>
        <w:gridCol w:w="1610"/>
        <w:gridCol w:w="879"/>
        <w:gridCol w:w="1185"/>
        <w:tblGridChange w:id="0">
          <w:tblGrid>
            <w:gridCol w:w="1726"/>
            <w:gridCol w:w="1545"/>
            <w:gridCol w:w="1610"/>
            <w:gridCol w:w="879"/>
            <w:gridCol w:w="1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color w:val="001c4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ITEM/</w:t>
            </w:r>
            <w:r w:rsidDel="00000000" w:rsidR="00000000" w:rsidRPr="00000000">
              <w:rPr>
                <w:b w:val="1"/>
                <w:color w:val="001c43"/>
                <w:sz w:val="18"/>
                <w:szCs w:val="18"/>
                <w:rtl w:val="0"/>
              </w:rPr>
              <w:t xml:space="preserve">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RATE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905.0" w:type="dxa"/>
        <w:jc w:val="left"/>
        <w:tblInd w:w="2992.0" w:type="dxa"/>
        <w:tblLayout w:type="fixed"/>
        <w:tblLook w:val="0000"/>
      </w:tblPr>
      <w:tblGrid>
        <w:gridCol w:w="1425"/>
        <w:gridCol w:w="1395"/>
        <w:gridCol w:w="1875"/>
        <w:gridCol w:w="705"/>
        <w:gridCol w:w="1505"/>
        <w:tblGridChange w:id="0">
          <w:tblGrid>
            <w:gridCol w:w="1425"/>
            <w:gridCol w:w="1395"/>
            <w:gridCol w:w="1875"/>
            <w:gridCol w:w="705"/>
            <w:gridCol w:w="1505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7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B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8675542</wp:posOffset>
            </wp:positionV>
            <wp:extent cx="1171421" cy="257180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</w:t>
        <w:tab/>
        <w:tab/>
        <w:tab/>
        <w:t xml:space="preserve">   TERMS</w:t>
      </w:r>
    </w:p>
    <w:tbl>
      <w:tblPr>
        <w:tblStyle w:val="Table4"/>
        <w:tblW w:w="6930.0" w:type="dxa"/>
        <w:jc w:val="left"/>
        <w:tblInd w:w="3064.0" w:type="dxa"/>
        <w:tblLayout w:type="fixed"/>
        <w:tblLook w:val="0000"/>
      </w:tblPr>
      <w:tblGrid>
        <w:gridCol w:w="3930"/>
        <w:gridCol w:w="1350"/>
        <w:gridCol w:w="1650"/>
        <w:tblGridChange w:id="0">
          <w:tblGrid>
            <w:gridCol w:w="3930"/>
            <w:gridCol w:w="1350"/>
            <w:gridCol w:w="1650"/>
          </w:tblGrid>
        </w:tblGridChange>
      </w:tblGrid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2775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16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1574165" cy="3238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563680" y="3622838"/>
                                <a:ext cx="1564640" cy="3143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B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1574165" cy="323850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165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13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e2f3f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e2f3f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e2f3f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e2f3f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e2f3fd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e2f3fd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440619</wp:posOffset>
                </wp:positionH>
                <wp:positionV relativeFrom="page">
                  <wp:posOffset>9546167</wp:posOffset>
                </wp:positionV>
                <wp:extent cx="6179419" cy="468292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6275" y="3545850"/>
                          <a:ext cx="6179419" cy="468292"/>
                          <a:chOff x="2256275" y="3545850"/>
                          <a:chExt cx="6179450" cy="468300"/>
                        </a:xfrm>
                      </wpg:grpSpPr>
                      <wpg:grpSp>
                        <wpg:cNvGrpSpPr/>
                        <wpg:grpSpPr>
                          <a:xfrm>
                            <a:off x="2256291" y="3545854"/>
                            <a:ext cx="6179419" cy="468292"/>
                            <a:chOff x="928800" y="2284675"/>
                            <a:chExt cx="5762400" cy="4185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284675"/>
                              <a:ext cx="5762400" cy="418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212950" y="2284675"/>
                              <a:ext cx="5434500" cy="418500"/>
                            </a:xfrm>
                            <a:prstGeom prst="rect">
                              <a:avLst/>
                            </a:prstGeom>
                            <a:solidFill>
                              <a:srgbClr val="001B4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9288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9184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49080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440619</wp:posOffset>
                </wp:positionH>
                <wp:positionV relativeFrom="page">
                  <wp:posOffset>9546167</wp:posOffset>
                </wp:positionV>
                <wp:extent cx="6179419" cy="468292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9419" cy="4682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image" Target="media/image6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